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265" w:rsidRDefault="005E3265" w:rsidP="00A6593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DECLARACIÓN JURAMEN</w:t>
      </w:r>
      <w:r w:rsidR="00320FED">
        <w:rPr>
          <w:b/>
          <w:bCs/>
          <w:sz w:val="22"/>
          <w:szCs w:val="22"/>
        </w:rPr>
        <w:t xml:space="preserve">TADA PARA POSTULANTES </w:t>
      </w:r>
      <w:r w:rsidR="00A65932" w:rsidRPr="00A65932">
        <w:rPr>
          <w:b/>
          <w:bCs/>
          <w:sz w:val="22"/>
          <w:szCs w:val="22"/>
        </w:rPr>
        <w:t xml:space="preserve">SUPERINTENDENCIA </w:t>
      </w:r>
      <w:r w:rsidR="00185193">
        <w:rPr>
          <w:b/>
          <w:bCs/>
          <w:sz w:val="22"/>
          <w:szCs w:val="22"/>
        </w:rPr>
        <w:t xml:space="preserve">DE CONTROL DE PODER </w:t>
      </w:r>
      <w:r w:rsidR="00A65932" w:rsidRPr="00A65932">
        <w:rPr>
          <w:b/>
          <w:bCs/>
          <w:sz w:val="22"/>
          <w:szCs w:val="22"/>
        </w:rPr>
        <w:t>DE</w:t>
      </w:r>
      <w:r w:rsidR="00F5682B">
        <w:rPr>
          <w:b/>
          <w:bCs/>
          <w:sz w:val="22"/>
          <w:szCs w:val="22"/>
        </w:rPr>
        <w:t>L PODER DEL MERCADO</w:t>
      </w:r>
      <w:r w:rsidR="00A65932" w:rsidRPr="00A65932">
        <w:rPr>
          <w:b/>
          <w:bCs/>
          <w:sz w:val="22"/>
          <w:szCs w:val="22"/>
        </w:rPr>
        <w:t>, DE LA TERNA PROPUESTA POR EL PRESIDENTE DE LA REPÚBLICA</w:t>
      </w:r>
    </w:p>
    <w:p w:rsidR="00A65932" w:rsidRDefault="00A65932" w:rsidP="00A65932">
      <w:pPr>
        <w:pStyle w:val="Default"/>
        <w:jc w:val="both"/>
        <w:rPr>
          <w:b/>
          <w:bCs/>
          <w:sz w:val="22"/>
          <w:szCs w:val="22"/>
        </w:rPr>
      </w:pPr>
    </w:p>
    <w:p w:rsidR="000B539F" w:rsidRDefault="005E3265" w:rsidP="000B539F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Declaración bajo juramento. </w:t>
      </w:r>
      <w:r w:rsidR="000B539F">
        <w:rPr>
          <w:sz w:val="22"/>
          <w:szCs w:val="22"/>
        </w:rPr>
        <w:t xml:space="preserve">Yo, </w:t>
      </w:r>
      <w:r w:rsidR="00484AB3">
        <w:rPr>
          <w:sz w:val="22"/>
          <w:szCs w:val="22"/>
        </w:rPr>
        <w:t xml:space="preserve">xxxxxxxx xxxxx xxxxxx xxxxxxx </w:t>
      </w:r>
      <w:r w:rsidR="000B539F">
        <w:rPr>
          <w:sz w:val="22"/>
          <w:szCs w:val="22"/>
        </w:rPr>
        <w:t>advertido a de la obligación que tengo de decir la verdad con claridad; y de conformidad a lo establecido en artículo 5, del “</w:t>
      </w:r>
      <w:r w:rsidR="00F5682B">
        <w:rPr>
          <w:i/>
          <w:sz w:val="22"/>
          <w:szCs w:val="22"/>
        </w:rPr>
        <w:t>Mandato para la designación de la primera autoridad de l</w:t>
      </w:r>
      <w:r w:rsidR="00F5682B" w:rsidRPr="00F5682B">
        <w:rPr>
          <w:i/>
          <w:sz w:val="22"/>
          <w:szCs w:val="22"/>
        </w:rPr>
        <w:t>a Supe</w:t>
      </w:r>
      <w:r w:rsidR="00F5682B">
        <w:rPr>
          <w:i/>
          <w:sz w:val="22"/>
          <w:szCs w:val="22"/>
        </w:rPr>
        <w:t>rintendencia de Control del Poder d</w:t>
      </w:r>
      <w:r w:rsidR="00F5682B" w:rsidRPr="00F5682B">
        <w:rPr>
          <w:i/>
          <w:sz w:val="22"/>
          <w:szCs w:val="22"/>
        </w:rPr>
        <w:t>e Mercado</w:t>
      </w:r>
      <w:r w:rsidR="00F5682B">
        <w:rPr>
          <w:i/>
          <w:sz w:val="22"/>
          <w:szCs w:val="22"/>
        </w:rPr>
        <w:t>, de la t</w:t>
      </w:r>
      <w:r w:rsidR="00F5682B" w:rsidRPr="00F5682B">
        <w:rPr>
          <w:i/>
          <w:sz w:val="22"/>
          <w:szCs w:val="22"/>
        </w:rPr>
        <w:t xml:space="preserve">erna </w:t>
      </w:r>
      <w:r w:rsidR="00F5682B">
        <w:rPr>
          <w:i/>
          <w:sz w:val="22"/>
          <w:szCs w:val="22"/>
        </w:rPr>
        <w:t>propuesta por el Presidente de l</w:t>
      </w:r>
      <w:r w:rsidR="00F5682B" w:rsidRPr="00F5682B">
        <w:rPr>
          <w:i/>
          <w:sz w:val="22"/>
          <w:szCs w:val="22"/>
        </w:rPr>
        <w:t>a República</w:t>
      </w:r>
      <w:r w:rsidR="000B539F">
        <w:rPr>
          <w:sz w:val="22"/>
          <w:szCs w:val="22"/>
        </w:rPr>
        <w:t xml:space="preserve">” aprobado mediante Resolución N° </w:t>
      </w:r>
      <w:r w:rsidR="007E75A2" w:rsidRPr="007E75A2">
        <w:rPr>
          <w:color w:val="auto"/>
          <w:sz w:val="22"/>
          <w:szCs w:val="22"/>
        </w:rPr>
        <w:t>PLE-CPCCS-T-E-039-05-06-2018</w:t>
      </w:r>
      <w:r w:rsidR="000B539F">
        <w:rPr>
          <w:sz w:val="22"/>
          <w:szCs w:val="22"/>
        </w:rPr>
        <w:t xml:space="preserve">, </w:t>
      </w:r>
      <w:r w:rsidR="009063BF">
        <w:rPr>
          <w:sz w:val="22"/>
          <w:szCs w:val="22"/>
        </w:rPr>
        <w:t xml:space="preserve">declaro bajo juramento que no estoy incurso en </w:t>
      </w:r>
      <w:r w:rsidR="000B539F">
        <w:rPr>
          <w:sz w:val="22"/>
          <w:szCs w:val="22"/>
        </w:rPr>
        <w:t xml:space="preserve">las </w:t>
      </w:r>
      <w:r w:rsidR="009063BF">
        <w:rPr>
          <w:sz w:val="22"/>
          <w:szCs w:val="22"/>
        </w:rPr>
        <w:t xml:space="preserve">siguientes prohibiciones e </w:t>
      </w:r>
      <w:r w:rsidR="000B539F">
        <w:rPr>
          <w:sz w:val="22"/>
          <w:szCs w:val="22"/>
        </w:rPr>
        <w:t xml:space="preserve">inhabilidades: </w:t>
      </w:r>
    </w:p>
    <w:p w:rsidR="005E3265" w:rsidRDefault="005E3265" w:rsidP="000B539F">
      <w:pPr>
        <w:pStyle w:val="Default"/>
        <w:jc w:val="both"/>
        <w:rPr>
          <w:sz w:val="22"/>
          <w:szCs w:val="22"/>
        </w:rPr>
      </w:pPr>
    </w:p>
    <w:p w:rsidR="00692C5D" w:rsidRPr="00692C5D" w:rsidRDefault="009D5E99" w:rsidP="00692C5D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Encontrarme</w:t>
      </w:r>
      <w:r w:rsidR="00692C5D" w:rsidRPr="00692C5D">
        <w:rPr>
          <w:sz w:val="22"/>
          <w:szCs w:val="22"/>
        </w:rPr>
        <w:t xml:space="preserve"> en interdicción judicial, mientras ésta subsista, salvo el caso de insolvencia o quiebra que no haya sido declarada fraudulenta;</w:t>
      </w:r>
    </w:p>
    <w:p w:rsidR="00692C5D" w:rsidRPr="00692C5D" w:rsidRDefault="00692C5D" w:rsidP="00692C5D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692C5D">
        <w:rPr>
          <w:sz w:val="22"/>
          <w:szCs w:val="22"/>
        </w:rPr>
        <w:t>Haber recibido sentencia ejecutoriada que condene a pena privativa de libertad, mientras ésta subsista;</w:t>
      </w:r>
    </w:p>
    <w:p w:rsidR="00692C5D" w:rsidRPr="00692C5D" w:rsidRDefault="00692C5D" w:rsidP="00692C5D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692C5D">
        <w:rPr>
          <w:sz w:val="22"/>
          <w:szCs w:val="22"/>
        </w:rPr>
        <w:t>Mantener contrato con el Estado como persona natural, socio, representante o apoderado de personas jurídicas, siempre que el contrato se haya celebrado para la ejecución de obra pública, prestación de servicio público o explotación de recursos naturales;</w:t>
      </w:r>
    </w:p>
    <w:p w:rsidR="00692C5D" w:rsidRPr="00692C5D" w:rsidRDefault="00692C5D" w:rsidP="00692C5D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692C5D">
        <w:rPr>
          <w:sz w:val="22"/>
          <w:szCs w:val="22"/>
        </w:rPr>
        <w:t>No haber cumplido las medidas de rehabilitación resueltas por autoridad competente, en caso de haber sido sancionado por violencia intrafamiliar o de género;</w:t>
      </w:r>
    </w:p>
    <w:p w:rsidR="00692C5D" w:rsidRPr="00692C5D" w:rsidRDefault="00692C5D" w:rsidP="00692C5D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692C5D">
        <w:rPr>
          <w:sz w:val="22"/>
          <w:szCs w:val="22"/>
        </w:rPr>
        <w:t>Haber ejercido autoridad ejecutiva en gobiernos de facto;</w:t>
      </w:r>
    </w:p>
    <w:p w:rsidR="00692C5D" w:rsidRPr="00692C5D" w:rsidRDefault="00692C5D" w:rsidP="00692C5D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692C5D">
        <w:rPr>
          <w:sz w:val="22"/>
          <w:szCs w:val="22"/>
        </w:rPr>
        <w:t>Haber sido sentenciados por delitos de lesa humanidad y crímenes de odio;</w:t>
      </w:r>
    </w:p>
    <w:p w:rsidR="00692C5D" w:rsidRPr="00692C5D" w:rsidRDefault="00692C5D" w:rsidP="00692C5D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692C5D">
        <w:rPr>
          <w:sz w:val="22"/>
          <w:szCs w:val="22"/>
        </w:rPr>
        <w:t>Tener obligaciones pendientes con el Servicio de Rentas Internas, sin fórmula de arreglo, compensación, acuerdo o convenio de pagos; o con el Instituto Ecuatoriano de Seguridad Social, a la fecha de publicación del presente reglamento;</w:t>
      </w:r>
    </w:p>
    <w:p w:rsidR="00692C5D" w:rsidRPr="00692C5D" w:rsidRDefault="009D5E99" w:rsidP="00692C5D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Ser afiliado, adherente o dirigente</w:t>
      </w:r>
      <w:r w:rsidR="00692C5D" w:rsidRPr="00692C5D">
        <w:rPr>
          <w:sz w:val="22"/>
          <w:szCs w:val="22"/>
        </w:rPr>
        <w:t xml:space="preserve"> de partidos o movimientos políticos, durante los últimos cinco años, o hayan desempeñado una dignidad de elección popular en el mismo lapso;</w:t>
      </w:r>
    </w:p>
    <w:p w:rsidR="00692C5D" w:rsidRPr="00692C5D" w:rsidRDefault="00692C5D" w:rsidP="00692C5D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692C5D">
        <w:rPr>
          <w:sz w:val="22"/>
          <w:szCs w:val="22"/>
        </w:rPr>
        <w:t>Ser miembro de las Fuerzas Armadas o de la Policía Nacional en servicio activo o representantes activos de iglesias o cultos religiosos;</w:t>
      </w:r>
    </w:p>
    <w:p w:rsidR="00692C5D" w:rsidRPr="00692C5D" w:rsidRDefault="00692C5D" w:rsidP="00692C5D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692C5D">
        <w:rPr>
          <w:sz w:val="22"/>
          <w:szCs w:val="22"/>
        </w:rPr>
        <w:t>Adeudar más de dos pensiones alimenticias al momento de la postulación y del proceso de selección;</w:t>
      </w:r>
    </w:p>
    <w:p w:rsidR="00692C5D" w:rsidRPr="00692C5D" w:rsidRDefault="009D5E99" w:rsidP="00692C5D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Ser cónyuge, tener unión de hecho o ser pariente</w:t>
      </w:r>
      <w:r w:rsidR="00692C5D" w:rsidRPr="00692C5D">
        <w:rPr>
          <w:sz w:val="22"/>
          <w:szCs w:val="22"/>
        </w:rPr>
        <w:t xml:space="preserve"> dentro del cuarto grado de consanguinidad o segundo de afinidad con la o él Presidente, Vicepresidente de la República, los miembros del CPCCS T, los asambleístas, prefectos y alcaldes que se encuentren en funciones a la fecha de la postulación; y los miembros de la Comisión Técnica de Selección;</w:t>
      </w:r>
    </w:p>
    <w:p w:rsidR="00692C5D" w:rsidRPr="00692C5D" w:rsidRDefault="009D5E99" w:rsidP="00692C5D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Encontrarme</w:t>
      </w:r>
      <w:r w:rsidR="00692C5D" w:rsidRPr="00692C5D">
        <w:rPr>
          <w:sz w:val="22"/>
          <w:szCs w:val="22"/>
        </w:rPr>
        <w:t xml:space="preserve"> incurso en la prohibición prevista en la Ley Orgánica para la Aplicación de la Consulta Popular efectuada el 19 de febrero del 2017 (paraísos fiscales);</w:t>
      </w:r>
    </w:p>
    <w:p w:rsidR="00692C5D" w:rsidRPr="00692C5D" w:rsidRDefault="009D5E99" w:rsidP="00692C5D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Por el ejercicio de mis</w:t>
      </w:r>
      <w:r w:rsidR="00692C5D" w:rsidRPr="00692C5D">
        <w:rPr>
          <w:sz w:val="22"/>
          <w:szCs w:val="22"/>
        </w:rPr>
        <w:t xml:space="preserve"> funciones </w:t>
      </w:r>
      <w:r>
        <w:rPr>
          <w:sz w:val="22"/>
          <w:szCs w:val="22"/>
        </w:rPr>
        <w:t xml:space="preserve">que </w:t>
      </w:r>
      <w:r w:rsidR="00692C5D" w:rsidRPr="00692C5D">
        <w:rPr>
          <w:sz w:val="22"/>
          <w:szCs w:val="22"/>
        </w:rPr>
        <w:t xml:space="preserve">se </w:t>
      </w:r>
      <w:r>
        <w:rPr>
          <w:sz w:val="22"/>
          <w:szCs w:val="22"/>
        </w:rPr>
        <w:t>me</w:t>
      </w:r>
      <w:r w:rsidR="00692C5D" w:rsidRPr="00692C5D">
        <w:rPr>
          <w:sz w:val="22"/>
          <w:szCs w:val="22"/>
        </w:rPr>
        <w:t xml:space="preserve"> haya determinado en firme responsabilidad civil o penal en sede jurisdiccional;</w:t>
      </w:r>
    </w:p>
    <w:p w:rsidR="00692C5D" w:rsidRPr="00692C5D" w:rsidRDefault="009D5E99" w:rsidP="00692C5D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Encontrarm</w:t>
      </w:r>
      <w:r w:rsidR="00692C5D" w:rsidRPr="00692C5D">
        <w:rPr>
          <w:sz w:val="22"/>
          <w:szCs w:val="22"/>
        </w:rPr>
        <w:t xml:space="preserve">e en ejercicio de funciones de la entidad cuya autoridad será reemplazada; </w:t>
      </w:r>
    </w:p>
    <w:p w:rsidR="00692C5D" w:rsidRPr="00692C5D" w:rsidRDefault="005B2AA6" w:rsidP="00692C5D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Haber</w:t>
      </w:r>
      <w:r w:rsidR="00692C5D" w:rsidRPr="00692C5D">
        <w:rPr>
          <w:sz w:val="22"/>
          <w:szCs w:val="22"/>
        </w:rPr>
        <w:t xml:space="preserve"> sido designado por el anterior Consejo de Participación Ciudadana y Control Social como titular (Superintendente</w:t>
      </w:r>
      <w:r w:rsidR="005B526A">
        <w:rPr>
          <w:sz w:val="22"/>
          <w:szCs w:val="22"/>
        </w:rPr>
        <w:t>) o ha</w:t>
      </w:r>
      <w:bookmarkStart w:id="0" w:name="_GoBack"/>
      <w:bookmarkEnd w:id="0"/>
      <w:r>
        <w:rPr>
          <w:sz w:val="22"/>
          <w:szCs w:val="22"/>
        </w:rPr>
        <w:t>ber</w:t>
      </w:r>
      <w:r w:rsidR="00692C5D" w:rsidRPr="00692C5D">
        <w:rPr>
          <w:sz w:val="22"/>
          <w:szCs w:val="22"/>
        </w:rPr>
        <w:t xml:space="preserve"> recibo encargo por parte de la máxima autoridad de la Superintendencia de Control del Poder de Mercado en los últimos tres años previos a la convocatoria del concurso; y,</w:t>
      </w:r>
    </w:p>
    <w:p w:rsidR="00692C5D" w:rsidRPr="00692C5D" w:rsidRDefault="005B2AA6" w:rsidP="00692C5D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692C5D" w:rsidRPr="00692C5D">
        <w:rPr>
          <w:sz w:val="22"/>
          <w:szCs w:val="22"/>
        </w:rPr>
        <w:t>en</w:t>
      </w:r>
      <w:r>
        <w:rPr>
          <w:sz w:val="22"/>
          <w:szCs w:val="22"/>
        </w:rPr>
        <w:t>er</w:t>
      </w:r>
      <w:r w:rsidR="00692C5D" w:rsidRPr="00692C5D">
        <w:rPr>
          <w:sz w:val="22"/>
          <w:szCs w:val="22"/>
        </w:rPr>
        <w:t xml:space="preserve"> conflictos de intereses en los procesos administrativos que se tramitan en la Superintendencia de Control del Poder de Mercado.</w:t>
      </w:r>
    </w:p>
    <w:p w:rsidR="00A511F0" w:rsidRDefault="00A511F0" w:rsidP="005E3265">
      <w:pPr>
        <w:pStyle w:val="Default"/>
        <w:jc w:val="both"/>
        <w:rPr>
          <w:sz w:val="22"/>
          <w:szCs w:val="22"/>
        </w:rPr>
      </w:pPr>
    </w:p>
    <w:p w:rsidR="005E3265" w:rsidRDefault="005E3265" w:rsidP="008F4E8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 igual manera y de conformidad con </w:t>
      </w:r>
      <w:r w:rsidR="00002703">
        <w:rPr>
          <w:sz w:val="22"/>
          <w:szCs w:val="22"/>
        </w:rPr>
        <w:t xml:space="preserve">lo </w:t>
      </w:r>
      <w:r w:rsidR="00D73172">
        <w:rPr>
          <w:sz w:val="22"/>
          <w:szCs w:val="22"/>
        </w:rPr>
        <w:t xml:space="preserve">establecido en </w:t>
      </w:r>
      <w:r>
        <w:rPr>
          <w:sz w:val="22"/>
          <w:szCs w:val="22"/>
        </w:rPr>
        <w:t xml:space="preserve">los numerales </w:t>
      </w:r>
      <w:r w:rsidR="00942DBF">
        <w:rPr>
          <w:sz w:val="22"/>
          <w:szCs w:val="22"/>
        </w:rPr>
        <w:t>2 y 3 del artículo 5</w:t>
      </w:r>
      <w:r w:rsidR="00D73172">
        <w:rPr>
          <w:sz w:val="22"/>
          <w:szCs w:val="22"/>
        </w:rPr>
        <w:t xml:space="preserve">, del </w:t>
      </w:r>
      <w:r w:rsidR="00D7155E">
        <w:rPr>
          <w:sz w:val="22"/>
          <w:szCs w:val="22"/>
        </w:rPr>
        <w:t xml:space="preserve">referido </w:t>
      </w:r>
      <w:r w:rsidR="008E684E">
        <w:rPr>
          <w:sz w:val="22"/>
          <w:szCs w:val="22"/>
        </w:rPr>
        <w:t>“</w:t>
      </w:r>
      <w:r w:rsidR="008E684E" w:rsidRPr="00051A48">
        <w:rPr>
          <w:i/>
          <w:sz w:val="22"/>
          <w:szCs w:val="22"/>
        </w:rPr>
        <w:t xml:space="preserve">Mandato del Proceso de Selección y designación de autoridades en aplicación de las enmiendas a la Constitución </w:t>
      </w:r>
      <w:r>
        <w:rPr>
          <w:sz w:val="22"/>
          <w:szCs w:val="22"/>
        </w:rPr>
        <w:t xml:space="preserve">declaro bajo juramento que: </w:t>
      </w:r>
    </w:p>
    <w:p w:rsidR="008F4E89" w:rsidRDefault="008F4E89" w:rsidP="002344AB">
      <w:pPr>
        <w:pStyle w:val="Default"/>
        <w:spacing w:after="62"/>
        <w:ind w:left="708"/>
        <w:jc w:val="both"/>
        <w:rPr>
          <w:sz w:val="22"/>
          <w:szCs w:val="22"/>
        </w:rPr>
      </w:pPr>
    </w:p>
    <w:p w:rsidR="005950B9" w:rsidRDefault="004F1527" w:rsidP="005950B9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Acredito</w:t>
      </w:r>
      <w:r w:rsidR="005950B9" w:rsidRPr="005950B9">
        <w:rPr>
          <w:sz w:val="22"/>
          <w:szCs w:val="22"/>
        </w:rPr>
        <w:t xml:space="preserve"> probidad notoria reconocida por el manejo adecuado y transparente de fondos públicos, en caso de que lo ha</w:t>
      </w:r>
      <w:r>
        <w:rPr>
          <w:sz w:val="22"/>
          <w:szCs w:val="22"/>
        </w:rPr>
        <w:t>berlos</w:t>
      </w:r>
      <w:r w:rsidR="005950B9" w:rsidRPr="005950B9">
        <w:rPr>
          <w:sz w:val="22"/>
          <w:szCs w:val="22"/>
        </w:rPr>
        <w:t xml:space="preserve"> manejado;</w:t>
      </w:r>
    </w:p>
    <w:p w:rsidR="005950B9" w:rsidRPr="005950B9" w:rsidRDefault="005950B9" w:rsidP="005950B9">
      <w:pPr>
        <w:pStyle w:val="Default"/>
        <w:ind w:left="720"/>
        <w:jc w:val="both"/>
        <w:rPr>
          <w:sz w:val="22"/>
          <w:szCs w:val="22"/>
        </w:rPr>
      </w:pPr>
      <w:r w:rsidRPr="005950B9">
        <w:rPr>
          <w:sz w:val="22"/>
          <w:szCs w:val="22"/>
        </w:rPr>
        <w:t xml:space="preserve"> </w:t>
      </w:r>
    </w:p>
    <w:p w:rsidR="005950B9" w:rsidRPr="005950B9" w:rsidRDefault="005B2AA6" w:rsidP="005950B9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Acredito </w:t>
      </w:r>
      <w:r w:rsidR="004F1527">
        <w:rPr>
          <w:sz w:val="22"/>
          <w:szCs w:val="22"/>
        </w:rPr>
        <w:t>d</w:t>
      </w:r>
      <w:r w:rsidR="005950B9" w:rsidRPr="005950B9">
        <w:rPr>
          <w:sz w:val="22"/>
          <w:szCs w:val="22"/>
        </w:rPr>
        <w:t>esempeño eficiente en la función privada y/o pública, así como diligencia y responsa</w:t>
      </w:r>
      <w:r w:rsidR="004F1527">
        <w:rPr>
          <w:sz w:val="22"/>
          <w:szCs w:val="22"/>
        </w:rPr>
        <w:t>bilidad en el cumplimiento de mis</w:t>
      </w:r>
      <w:r w:rsidR="005950B9" w:rsidRPr="005950B9">
        <w:rPr>
          <w:sz w:val="22"/>
          <w:szCs w:val="22"/>
        </w:rPr>
        <w:t xml:space="preserve"> obligaciones. </w:t>
      </w:r>
    </w:p>
    <w:p w:rsidR="005E3265" w:rsidRDefault="005E3265" w:rsidP="005E3265">
      <w:pPr>
        <w:pStyle w:val="Default"/>
        <w:jc w:val="both"/>
        <w:rPr>
          <w:sz w:val="22"/>
          <w:szCs w:val="22"/>
        </w:rPr>
      </w:pPr>
    </w:p>
    <w:p w:rsidR="002344AB" w:rsidRDefault="005E3265" w:rsidP="005E326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Autorizo expresamente al Consejo de Participación Ciudadana y Control Social</w:t>
      </w:r>
      <w:r w:rsidR="00DD3A53">
        <w:rPr>
          <w:sz w:val="22"/>
          <w:szCs w:val="22"/>
        </w:rPr>
        <w:t xml:space="preserve"> Transitorio</w:t>
      </w:r>
      <w:r>
        <w:rPr>
          <w:sz w:val="22"/>
          <w:szCs w:val="22"/>
        </w:rPr>
        <w:t xml:space="preserve"> para que acceda a mis datos de carácter personal, con el propósito de que se realicen todas las investigaciones necesarias y se verifique la veracidad de la información declarada en el presente instrumento, formulario de postulación y toda la documentación por mi entregada como postulante a</w:t>
      </w:r>
      <w:r w:rsidR="00D425CE">
        <w:rPr>
          <w:sz w:val="22"/>
          <w:szCs w:val="22"/>
        </w:rPr>
        <w:t xml:space="preserve">l </w:t>
      </w:r>
      <w:r w:rsidR="00456A2A">
        <w:rPr>
          <w:sz w:val="22"/>
          <w:szCs w:val="22"/>
        </w:rPr>
        <w:t xml:space="preserve">primera autoridad de la Superintendencia de </w:t>
      </w:r>
      <w:r w:rsidR="009576D4">
        <w:rPr>
          <w:sz w:val="22"/>
          <w:szCs w:val="22"/>
        </w:rPr>
        <w:t xml:space="preserve">control de Poder del Mercado, </w:t>
      </w:r>
      <w:r w:rsidR="00456A2A">
        <w:rPr>
          <w:sz w:val="22"/>
          <w:szCs w:val="22"/>
        </w:rPr>
        <w:t>de la terna propuesta por el Presidente de l</w:t>
      </w:r>
      <w:r w:rsidR="00456A2A" w:rsidRPr="00456A2A">
        <w:rPr>
          <w:sz w:val="22"/>
          <w:szCs w:val="22"/>
        </w:rPr>
        <w:t>a República</w:t>
      </w:r>
      <w:r w:rsidR="00D425CE">
        <w:rPr>
          <w:sz w:val="22"/>
          <w:szCs w:val="22"/>
        </w:rPr>
        <w:t xml:space="preserve">. </w:t>
      </w:r>
    </w:p>
    <w:p w:rsidR="002344AB" w:rsidRDefault="002344AB" w:rsidP="005E3265">
      <w:pPr>
        <w:pStyle w:val="Default"/>
        <w:jc w:val="both"/>
        <w:rPr>
          <w:sz w:val="22"/>
          <w:szCs w:val="22"/>
        </w:rPr>
      </w:pPr>
    </w:p>
    <w:p w:rsidR="002344AB" w:rsidRDefault="002344AB" w:rsidP="005E3265">
      <w:pPr>
        <w:jc w:val="both"/>
      </w:pPr>
    </w:p>
    <w:p w:rsidR="002344AB" w:rsidRDefault="002344AB" w:rsidP="005E3265">
      <w:pPr>
        <w:jc w:val="both"/>
      </w:pPr>
    </w:p>
    <w:p w:rsidR="002344AB" w:rsidRDefault="002344AB" w:rsidP="00803DDD">
      <w:pPr>
        <w:spacing w:after="0"/>
        <w:jc w:val="both"/>
      </w:pPr>
      <w:r>
        <w:t>--------------------------------</w:t>
      </w:r>
    </w:p>
    <w:p w:rsidR="005E3265" w:rsidRDefault="002344AB" w:rsidP="00803DDD">
      <w:pPr>
        <w:spacing w:after="0"/>
        <w:jc w:val="both"/>
      </w:pPr>
      <w:r>
        <w:t xml:space="preserve">FIRMA DEL </w:t>
      </w:r>
      <w:r w:rsidR="005E3265">
        <w:t>POSTULANTE</w:t>
      </w:r>
    </w:p>
    <w:p w:rsidR="0094643B" w:rsidRDefault="0094643B" w:rsidP="00803DDD">
      <w:pPr>
        <w:spacing w:after="0"/>
      </w:pPr>
      <w:r>
        <w:t>Nombre: …………………………</w:t>
      </w:r>
      <w:r w:rsidR="00924344">
        <w:t>………………………………….</w:t>
      </w:r>
    </w:p>
    <w:p w:rsidR="006162C1" w:rsidRDefault="002344AB" w:rsidP="00803DDD">
      <w:pPr>
        <w:spacing w:after="0"/>
      </w:pPr>
      <w:r>
        <w:t>C.C:</w:t>
      </w:r>
      <w:r w:rsidR="0094643B">
        <w:t xml:space="preserve"> …………………………………</w:t>
      </w:r>
      <w:r w:rsidR="00924344">
        <w:t>………………………………….</w:t>
      </w:r>
    </w:p>
    <w:sectPr w:rsidR="006162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0C35"/>
    <w:multiLevelType w:val="hybridMultilevel"/>
    <w:tmpl w:val="E85CA70A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F40BB"/>
    <w:multiLevelType w:val="hybridMultilevel"/>
    <w:tmpl w:val="200A954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9594D"/>
    <w:multiLevelType w:val="hybridMultilevel"/>
    <w:tmpl w:val="2E560928"/>
    <w:lvl w:ilvl="0" w:tplc="30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88B430A"/>
    <w:multiLevelType w:val="hybridMultilevel"/>
    <w:tmpl w:val="435A4524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8506A"/>
    <w:multiLevelType w:val="hybridMultilevel"/>
    <w:tmpl w:val="6E481F9E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558EC"/>
    <w:multiLevelType w:val="hybridMultilevel"/>
    <w:tmpl w:val="C7046ED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316AC"/>
    <w:multiLevelType w:val="hybridMultilevel"/>
    <w:tmpl w:val="003A0FA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F688F"/>
    <w:multiLevelType w:val="hybridMultilevel"/>
    <w:tmpl w:val="D61ECBE0"/>
    <w:lvl w:ilvl="0" w:tplc="300A000F">
      <w:start w:val="1"/>
      <w:numFmt w:val="decimal"/>
      <w:lvlText w:val="%1."/>
      <w:lvlJc w:val="left"/>
      <w:pPr>
        <w:ind w:left="1428" w:hanging="360"/>
      </w:pPr>
    </w:lvl>
    <w:lvl w:ilvl="1" w:tplc="300A0019" w:tentative="1">
      <w:start w:val="1"/>
      <w:numFmt w:val="lowerLetter"/>
      <w:lvlText w:val="%2."/>
      <w:lvlJc w:val="left"/>
      <w:pPr>
        <w:ind w:left="2148" w:hanging="360"/>
      </w:pPr>
    </w:lvl>
    <w:lvl w:ilvl="2" w:tplc="300A001B" w:tentative="1">
      <w:start w:val="1"/>
      <w:numFmt w:val="lowerRoman"/>
      <w:lvlText w:val="%3."/>
      <w:lvlJc w:val="right"/>
      <w:pPr>
        <w:ind w:left="2868" w:hanging="180"/>
      </w:pPr>
    </w:lvl>
    <w:lvl w:ilvl="3" w:tplc="300A000F" w:tentative="1">
      <w:start w:val="1"/>
      <w:numFmt w:val="decimal"/>
      <w:lvlText w:val="%4."/>
      <w:lvlJc w:val="left"/>
      <w:pPr>
        <w:ind w:left="3588" w:hanging="360"/>
      </w:pPr>
    </w:lvl>
    <w:lvl w:ilvl="4" w:tplc="300A0019" w:tentative="1">
      <w:start w:val="1"/>
      <w:numFmt w:val="lowerLetter"/>
      <w:lvlText w:val="%5."/>
      <w:lvlJc w:val="left"/>
      <w:pPr>
        <w:ind w:left="4308" w:hanging="360"/>
      </w:pPr>
    </w:lvl>
    <w:lvl w:ilvl="5" w:tplc="300A001B" w:tentative="1">
      <w:start w:val="1"/>
      <w:numFmt w:val="lowerRoman"/>
      <w:lvlText w:val="%6."/>
      <w:lvlJc w:val="right"/>
      <w:pPr>
        <w:ind w:left="5028" w:hanging="180"/>
      </w:pPr>
    </w:lvl>
    <w:lvl w:ilvl="6" w:tplc="300A000F" w:tentative="1">
      <w:start w:val="1"/>
      <w:numFmt w:val="decimal"/>
      <w:lvlText w:val="%7."/>
      <w:lvlJc w:val="left"/>
      <w:pPr>
        <w:ind w:left="5748" w:hanging="360"/>
      </w:pPr>
    </w:lvl>
    <w:lvl w:ilvl="7" w:tplc="300A0019" w:tentative="1">
      <w:start w:val="1"/>
      <w:numFmt w:val="lowerLetter"/>
      <w:lvlText w:val="%8."/>
      <w:lvlJc w:val="left"/>
      <w:pPr>
        <w:ind w:left="6468" w:hanging="360"/>
      </w:pPr>
    </w:lvl>
    <w:lvl w:ilvl="8" w:tplc="30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265"/>
    <w:rsid w:val="00002703"/>
    <w:rsid w:val="000244B3"/>
    <w:rsid w:val="00051A48"/>
    <w:rsid w:val="000578EA"/>
    <w:rsid w:val="000B539F"/>
    <w:rsid w:val="00152B26"/>
    <w:rsid w:val="00185193"/>
    <w:rsid w:val="002344AB"/>
    <w:rsid w:val="003002B4"/>
    <w:rsid w:val="00320FED"/>
    <w:rsid w:val="003555FD"/>
    <w:rsid w:val="00426097"/>
    <w:rsid w:val="00430C93"/>
    <w:rsid w:val="00456A2A"/>
    <w:rsid w:val="0047782F"/>
    <w:rsid w:val="00484AB3"/>
    <w:rsid w:val="004A2F31"/>
    <w:rsid w:val="004D264E"/>
    <w:rsid w:val="004F1527"/>
    <w:rsid w:val="00584999"/>
    <w:rsid w:val="005950B9"/>
    <w:rsid w:val="005A0948"/>
    <w:rsid w:val="005A3A6C"/>
    <w:rsid w:val="005B2AA6"/>
    <w:rsid w:val="005B526A"/>
    <w:rsid w:val="005E3265"/>
    <w:rsid w:val="006162C1"/>
    <w:rsid w:val="006471EF"/>
    <w:rsid w:val="00692C5D"/>
    <w:rsid w:val="007E75A2"/>
    <w:rsid w:val="007F7104"/>
    <w:rsid w:val="00803DDD"/>
    <w:rsid w:val="008E684E"/>
    <w:rsid w:val="008F4E89"/>
    <w:rsid w:val="009063BF"/>
    <w:rsid w:val="00910695"/>
    <w:rsid w:val="00924344"/>
    <w:rsid w:val="00942DBF"/>
    <w:rsid w:val="0094643B"/>
    <w:rsid w:val="00951921"/>
    <w:rsid w:val="009576D4"/>
    <w:rsid w:val="009577AD"/>
    <w:rsid w:val="009D5E99"/>
    <w:rsid w:val="00A511F0"/>
    <w:rsid w:val="00A65932"/>
    <w:rsid w:val="00AA015F"/>
    <w:rsid w:val="00B72173"/>
    <w:rsid w:val="00B76EA3"/>
    <w:rsid w:val="00C1224F"/>
    <w:rsid w:val="00C97A39"/>
    <w:rsid w:val="00D425CE"/>
    <w:rsid w:val="00D7155E"/>
    <w:rsid w:val="00D73172"/>
    <w:rsid w:val="00DD3A53"/>
    <w:rsid w:val="00ED22D0"/>
    <w:rsid w:val="00F13062"/>
    <w:rsid w:val="00F43904"/>
    <w:rsid w:val="00F5682B"/>
    <w:rsid w:val="00F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2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E326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2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E326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8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680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cpccs</dc:creator>
  <cp:lastModifiedBy>Armando Jairo Lopez Acosta</cp:lastModifiedBy>
  <cp:revision>16</cp:revision>
  <cp:lastPrinted>2018-06-21T17:49:00Z</cp:lastPrinted>
  <dcterms:created xsi:type="dcterms:W3CDTF">2018-06-21T17:52:00Z</dcterms:created>
  <dcterms:modified xsi:type="dcterms:W3CDTF">2018-06-21T18:35:00Z</dcterms:modified>
</cp:coreProperties>
</file>